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57" w:rsidRDefault="00332957" w:rsidP="0009109C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p w:rsidR="00332957" w:rsidRDefault="00332957" w:rsidP="004C3C6E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p w:rsidR="00332957" w:rsidRPr="00947A22" w:rsidRDefault="00086626" w:rsidP="004C3C6E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332957" w:rsidRPr="00947A2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Міському голові </w:t>
      </w:r>
    </w:p>
    <w:p w:rsidR="00332957" w:rsidRPr="00947A22" w:rsidRDefault="00332957" w:rsidP="004C3C6E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 w:rsidRPr="00947A2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947A22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proofErr w:type="spellStart"/>
      <w:r w:rsidRPr="00947A22">
        <w:rPr>
          <w:rFonts w:ascii="Times New Roman" w:hAnsi="Times New Roman"/>
          <w:sz w:val="28"/>
          <w:szCs w:val="28"/>
          <w:lang w:val="uk-UA"/>
        </w:rPr>
        <w:t>Полодюку</w:t>
      </w:r>
      <w:proofErr w:type="spellEnd"/>
      <w:r w:rsidRPr="00947A22">
        <w:rPr>
          <w:rFonts w:ascii="Times New Roman" w:hAnsi="Times New Roman"/>
          <w:sz w:val="28"/>
          <w:szCs w:val="28"/>
          <w:lang w:val="uk-UA"/>
        </w:rPr>
        <w:t xml:space="preserve"> М.І.</w:t>
      </w:r>
    </w:p>
    <w:p w:rsidR="00332957" w:rsidRDefault="00332957" w:rsidP="00947A22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947A22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947A22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20540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ДЕПУТАТСЬКИЙ ЗАПИТ</w:t>
      </w:r>
    </w:p>
    <w:p w:rsidR="00332957" w:rsidRPr="00947A22" w:rsidRDefault="00332957" w:rsidP="0020540A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32957" w:rsidRPr="00792A1D" w:rsidRDefault="00332957" w:rsidP="00792A1D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  <w:r w:rsidRPr="00947A22">
        <w:rPr>
          <w:rFonts w:ascii="Times New Roman" w:hAnsi="Times New Roman"/>
          <w:sz w:val="28"/>
          <w:szCs w:val="28"/>
          <w:lang w:val="uk-UA"/>
        </w:rPr>
        <w:t>Керуючись ст.8</w:t>
      </w:r>
      <w:r>
        <w:rPr>
          <w:rFonts w:ascii="Times New Roman" w:hAnsi="Times New Roman"/>
          <w:sz w:val="28"/>
          <w:szCs w:val="28"/>
          <w:lang w:val="uk-UA"/>
        </w:rPr>
        <w:t>, ст.49</w:t>
      </w:r>
      <w:r w:rsidRPr="00947A22">
        <w:rPr>
          <w:rFonts w:ascii="Times New Roman" w:hAnsi="Times New Roman"/>
          <w:sz w:val="28"/>
          <w:szCs w:val="28"/>
          <w:lang w:val="uk-UA"/>
        </w:rPr>
        <w:t xml:space="preserve"> Регламенту Шепетівської міської ради </w:t>
      </w:r>
      <w:r w:rsidRPr="00947A22">
        <w:rPr>
          <w:rFonts w:ascii="Times New Roman" w:hAnsi="Times New Roman"/>
          <w:sz w:val="28"/>
          <w:szCs w:val="28"/>
          <w:lang w:val="en-US"/>
        </w:rPr>
        <w:t>VII</w:t>
      </w:r>
      <w:r w:rsidRPr="00947A22">
        <w:rPr>
          <w:rFonts w:ascii="Times New Roman" w:hAnsi="Times New Roman"/>
          <w:sz w:val="28"/>
          <w:szCs w:val="28"/>
          <w:lang w:val="uk-UA"/>
        </w:rPr>
        <w:t xml:space="preserve"> ск</w:t>
      </w:r>
      <w:r>
        <w:rPr>
          <w:rFonts w:ascii="Times New Roman" w:hAnsi="Times New Roman"/>
          <w:sz w:val="28"/>
          <w:szCs w:val="28"/>
          <w:lang w:val="uk-UA"/>
        </w:rPr>
        <w:t xml:space="preserve">ликання, відповідно до ч.2 ст.11 </w:t>
      </w:r>
      <w:r w:rsidRPr="00A03FDE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03FDE">
        <w:rPr>
          <w:rFonts w:ascii="Times New Roman" w:hAnsi="Times New Roman"/>
          <w:sz w:val="28"/>
          <w:szCs w:val="28"/>
          <w:lang w:val="uk-UA"/>
        </w:rPr>
        <w:t>Про статус депутатів місцевих рад</w:t>
      </w:r>
      <w:r>
        <w:rPr>
          <w:rFonts w:ascii="Times New Roman" w:hAnsi="Times New Roman"/>
          <w:sz w:val="28"/>
          <w:szCs w:val="28"/>
          <w:lang w:val="uk-UA"/>
        </w:rPr>
        <w:t>», а також ч.7 ст. 49 Закону У</w:t>
      </w:r>
      <w:r w:rsidRPr="00947A22">
        <w:rPr>
          <w:rFonts w:ascii="Times New Roman" w:hAnsi="Times New Roman"/>
          <w:sz w:val="28"/>
          <w:szCs w:val="28"/>
          <w:lang w:val="uk-UA"/>
        </w:rPr>
        <w:t xml:space="preserve">країни «Про місцеве самоврядування в Україні», прошу </w:t>
      </w:r>
      <w:r>
        <w:rPr>
          <w:rFonts w:ascii="Times New Roman" w:hAnsi="Times New Roman"/>
          <w:sz w:val="28"/>
          <w:szCs w:val="28"/>
          <w:lang w:val="uk-UA"/>
        </w:rPr>
        <w:t xml:space="preserve">включити в порядок денний </w:t>
      </w:r>
      <w:r w:rsidR="008C2A77">
        <w:rPr>
          <w:rFonts w:ascii="Times New Roman" w:hAnsi="Times New Roman"/>
          <w:sz w:val="28"/>
          <w:szCs w:val="28"/>
          <w:lang w:val="uk-UA"/>
        </w:rPr>
        <w:t>LXIІІ</w:t>
      </w:r>
      <w:r>
        <w:rPr>
          <w:rFonts w:ascii="Times New Roman" w:hAnsi="Times New Roman"/>
          <w:sz w:val="28"/>
          <w:szCs w:val="28"/>
          <w:lang w:val="uk-UA"/>
        </w:rPr>
        <w:t xml:space="preserve"> сесії міської ради</w:t>
      </w:r>
      <w:r w:rsidRPr="00792A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792A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2A77">
        <w:rPr>
          <w:rFonts w:ascii="Times New Roman" w:hAnsi="Times New Roman"/>
          <w:sz w:val="28"/>
          <w:szCs w:val="28"/>
          <w:lang w:val="uk-UA"/>
        </w:rPr>
        <w:t xml:space="preserve">скликання, що відбудеться 24 жовтня </w:t>
      </w:r>
      <w:r>
        <w:rPr>
          <w:rFonts w:ascii="Times New Roman" w:hAnsi="Times New Roman"/>
          <w:sz w:val="28"/>
          <w:szCs w:val="28"/>
          <w:lang w:val="uk-UA"/>
        </w:rPr>
        <w:t>2019 року</w:t>
      </w:r>
      <w:r w:rsidR="008C2A77">
        <w:rPr>
          <w:rFonts w:ascii="Times New Roman" w:hAnsi="Times New Roman"/>
          <w:sz w:val="28"/>
          <w:szCs w:val="28"/>
          <w:lang w:val="uk-UA"/>
        </w:rPr>
        <w:t>, проект рішення «П</w:t>
      </w:r>
      <w:r>
        <w:rPr>
          <w:rFonts w:ascii="Times New Roman" w:hAnsi="Times New Roman"/>
          <w:sz w:val="28"/>
          <w:szCs w:val="28"/>
          <w:lang w:val="uk-UA"/>
        </w:rPr>
        <w:t xml:space="preserve">ро звернення депутатів Шепетівської міської ради </w:t>
      </w:r>
      <w:r w:rsidRPr="00792A1D">
        <w:rPr>
          <w:rFonts w:ascii="Times New Roman" w:hAnsi="Times New Roman"/>
          <w:sz w:val="28"/>
          <w:szCs w:val="28"/>
          <w:lang w:val="uk-UA"/>
        </w:rPr>
        <w:t>до Президента України, депутатів Верховної Ради України, Кабінету Міністрів України щодо продовження мораторію на продаж земель сільськогосподарського призначення до 2025 року</w:t>
      </w:r>
      <w:r w:rsidR="008C2A77">
        <w:rPr>
          <w:rFonts w:ascii="Times New Roman" w:hAnsi="Times New Roman"/>
          <w:sz w:val="28"/>
          <w:szCs w:val="28"/>
          <w:lang w:val="uk-UA"/>
        </w:rPr>
        <w:t>»</w:t>
      </w: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086626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  <w:r w:rsidRPr="00086626">
        <w:rPr>
          <w:rFonts w:ascii="Times New Roman" w:hAnsi="Times New Roman"/>
          <w:sz w:val="28"/>
          <w:szCs w:val="28"/>
          <w:lang w:val="uk-UA"/>
        </w:rPr>
        <w:t>21.10.2019р</w:t>
      </w: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Pr="00947A22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947A22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 фракції ВО «Батьківщина»</w:t>
      </w:r>
      <w:r w:rsidRPr="00947A22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/В.П.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Прохорчук</w:t>
      </w:r>
      <w:proofErr w:type="spellEnd"/>
      <w:r w:rsidRPr="00947A22">
        <w:rPr>
          <w:rFonts w:ascii="Times New Roman" w:hAnsi="Times New Roman"/>
          <w:sz w:val="28"/>
          <w:szCs w:val="28"/>
          <w:lang w:val="uk-UA"/>
        </w:rPr>
        <w:t>/</w:t>
      </w:r>
    </w:p>
    <w:p w:rsidR="00086626" w:rsidRPr="00947A22" w:rsidRDefault="00086626" w:rsidP="00947A22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Pr="00947A22" w:rsidRDefault="00086626" w:rsidP="00086626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фракції «Аграрна партія України»                            /Ю.М.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Шайнога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</w:t>
      </w:r>
    </w:p>
    <w:p w:rsidR="00332957" w:rsidRPr="00947A22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086626" w:rsidRDefault="00086626" w:rsidP="00A81431">
      <w:pPr>
        <w:spacing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BA2DB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332957" w:rsidRDefault="00332957" w:rsidP="00BA2DB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332957" w:rsidRDefault="00332957" w:rsidP="00BA2DB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332957" w:rsidRDefault="00332957" w:rsidP="00BA2DB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332957" w:rsidRPr="00BA2DBD" w:rsidRDefault="00332957" w:rsidP="00BA2DB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  <w:r w:rsidRPr="00BA2DBD">
        <w:rPr>
          <w:rFonts w:ascii="Times New Roman" w:hAnsi="Times New Roman"/>
          <w:b/>
          <w:sz w:val="20"/>
          <w:szCs w:val="20"/>
          <w:lang w:val="uk-UA" w:eastAsia="ru-RU"/>
        </w:rPr>
        <w:t>проект</w:t>
      </w:r>
    </w:p>
    <w:p w:rsidR="00332957" w:rsidRPr="00EF4B6D" w:rsidRDefault="00332957" w:rsidP="00EF4B6D">
      <w:pPr>
        <w:tabs>
          <w:tab w:val="left" w:pos="7815"/>
        </w:tabs>
        <w:suppressAutoHyphens/>
        <w:spacing w:after="0" w:line="240" w:lineRule="auto"/>
        <w:ind w:firstLine="1231"/>
        <w:jc w:val="right"/>
        <w:rPr>
          <w:rFonts w:ascii="Times New Roman" w:hAnsi="Times New Roman"/>
          <w:b/>
          <w:sz w:val="20"/>
          <w:szCs w:val="20"/>
          <w:lang w:val="uk-UA" w:eastAsia="ru-RU"/>
        </w:rPr>
      </w:pPr>
      <w:r>
        <w:rPr>
          <w:rFonts w:ascii="Times New Roman" w:hAnsi="Times New Roman"/>
          <w:b/>
          <w:sz w:val="20"/>
          <w:szCs w:val="20"/>
          <w:lang w:val="uk-UA" w:eastAsia="ru-RU"/>
        </w:rPr>
        <w:t xml:space="preserve">  </w:t>
      </w:r>
      <w:r>
        <w:rPr>
          <w:rFonts w:ascii="Times New Roman" w:hAnsi="Times New Roman"/>
          <w:b/>
          <w:sz w:val="20"/>
          <w:szCs w:val="20"/>
          <w:lang w:val="uk-UA" w:eastAsia="ru-RU"/>
        </w:rPr>
        <w:tab/>
      </w:r>
    </w:p>
    <w:p w:rsidR="00332957" w:rsidRPr="00BA2DBD" w:rsidRDefault="00332957" w:rsidP="00BA2DBD">
      <w:pPr>
        <w:suppressAutoHyphens/>
        <w:spacing w:after="0" w:line="240" w:lineRule="auto"/>
        <w:ind w:firstLine="1231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A2DBD">
        <w:rPr>
          <w:rFonts w:ascii="Times New Roman" w:hAnsi="Times New Roman"/>
          <w:b/>
          <w:sz w:val="24"/>
          <w:szCs w:val="24"/>
          <w:lang w:val="uk-UA" w:eastAsia="ru-RU"/>
        </w:rPr>
        <w:t xml:space="preserve">       </w:t>
      </w:r>
      <w:r w:rsidRPr="00BA2DB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</w:t>
      </w:r>
      <w:r w:rsidR="008C2A77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3.5pt;visibility:visible">
            <v:imagedata r:id="rId5" o:title=""/>
          </v:shape>
        </w:pict>
      </w:r>
    </w:p>
    <w:p w:rsidR="00332957" w:rsidRPr="00BA2DBD" w:rsidRDefault="00332957" w:rsidP="00BA2DB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A2DBD">
        <w:rPr>
          <w:rFonts w:ascii="Times New Roman" w:hAnsi="Times New Roman"/>
          <w:b/>
          <w:sz w:val="24"/>
          <w:szCs w:val="24"/>
          <w:lang w:val="uk-UA" w:eastAsia="ru-RU"/>
        </w:rPr>
        <w:t>Україна</w:t>
      </w:r>
    </w:p>
    <w:p w:rsidR="00332957" w:rsidRPr="00BA2DBD" w:rsidRDefault="00332957" w:rsidP="00BA2DBD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A2DBD">
        <w:rPr>
          <w:rFonts w:ascii="Times New Roman" w:hAnsi="Times New Roman"/>
          <w:b/>
          <w:sz w:val="24"/>
          <w:szCs w:val="24"/>
          <w:lang w:val="uk-UA" w:eastAsia="ru-RU"/>
        </w:rPr>
        <w:t xml:space="preserve">   </w:t>
      </w:r>
      <w:r w:rsidRPr="00BA2DBD">
        <w:rPr>
          <w:rFonts w:ascii="Times New Roman" w:hAnsi="Times New Roman"/>
          <w:sz w:val="24"/>
          <w:szCs w:val="24"/>
          <w:lang w:eastAsia="ru-RU"/>
        </w:rPr>
        <w:t>ШЕПЕТІВСЬКА МІСЬКА РАДА</w:t>
      </w:r>
    </w:p>
    <w:p w:rsidR="00332957" w:rsidRPr="00BA2DBD" w:rsidRDefault="00332957" w:rsidP="00BA2DBD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A2DBD">
        <w:rPr>
          <w:rFonts w:ascii="Times New Roman" w:hAnsi="Times New Roman"/>
          <w:sz w:val="24"/>
          <w:szCs w:val="24"/>
          <w:lang w:eastAsia="ru-RU"/>
        </w:rPr>
        <w:t>ХМЕЛЬНИЦЬКОЇ ОБЛАСТІ</w:t>
      </w:r>
    </w:p>
    <w:p w:rsidR="00332957" w:rsidRPr="00BA2DBD" w:rsidRDefault="00332957" w:rsidP="00BA2DBD">
      <w:pPr>
        <w:suppressAutoHyphens/>
        <w:spacing w:after="0" w:line="240" w:lineRule="atLeast"/>
        <w:rPr>
          <w:rFonts w:ascii="Times New Roman" w:hAnsi="Times New Roman"/>
          <w:sz w:val="24"/>
          <w:szCs w:val="24"/>
          <w:lang w:val="uk-UA" w:eastAsia="ru-RU"/>
        </w:rPr>
      </w:pPr>
    </w:p>
    <w:p w:rsidR="00332957" w:rsidRPr="00BA2DBD" w:rsidRDefault="00332957" w:rsidP="00BA2DBD">
      <w:pPr>
        <w:suppressAutoHyphens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BA2DBD">
        <w:rPr>
          <w:rFonts w:ascii="Times New Roman" w:hAnsi="Times New Roman"/>
          <w:b/>
          <w:bCs/>
          <w:sz w:val="24"/>
          <w:szCs w:val="24"/>
          <w:lang w:val="uk-UA" w:eastAsia="ru-RU"/>
        </w:rPr>
        <w:t>РІШЕННЯ</w:t>
      </w:r>
    </w:p>
    <w:p w:rsidR="00332957" w:rsidRPr="00BA2DBD" w:rsidRDefault="008C2A77" w:rsidP="00BA2DBD">
      <w:pPr>
        <w:suppressAutoHyphens/>
        <w:spacing w:after="0" w:line="240" w:lineRule="atLeast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8C2A77">
        <w:rPr>
          <w:rFonts w:ascii="Times New Roman" w:hAnsi="Times New Roman"/>
          <w:sz w:val="24"/>
          <w:szCs w:val="24"/>
          <w:lang w:val="uk-UA" w:eastAsia="ru-RU"/>
        </w:rPr>
        <w:t xml:space="preserve">LXIІІ </w:t>
      </w:r>
      <w:r w:rsidR="00332957">
        <w:rPr>
          <w:rFonts w:ascii="Times New Roman" w:hAnsi="Times New Roman"/>
          <w:sz w:val="24"/>
          <w:szCs w:val="24"/>
          <w:lang w:val="uk-UA" w:eastAsia="ru-RU"/>
        </w:rPr>
        <w:t>сесії міської ради</w:t>
      </w:r>
      <w:r w:rsidR="00332957" w:rsidRPr="00BA2DBD">
        <w:rPr>
          <w:rFonts w:ascii="Times New Roman" w:hAnsi="Times New Roman"/>
          <w:sz w:val="24"/>
          <w:szCs w:val="24"/>
          <w:lang w:val="uk-UA" w:eastAsia="ru-RU"/>
        </w:rPr>
        <w:t xml:space="preserve"> VII   скликання</w:t>
      </w:r>
    </w:p>
    <w:p w:rsidR="00332957" w:rsidRPr="00BA2DBD" w:rsidRDefault="00332957" w:rsidP="00BA2DBD">
      <w:pPr>
        <w:spacing w:after="0" w:line="276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BA2DBD">
        <w:rPr>
          <w:rFonts w:ascii="Times New Roman" w:hAnsi="Times New Roman"/>
          <w:sz w:val="24"/>
          <w:szCs w:val="24"/>
          <w:lang w:val="uk-UA" w:eastAsia="ru-RU"/>
        </w:rPr>
        <w:t xml:space="preserve">    </w:t>
      </w:r>
    </w:p>
    <w:p w:rsidR="00332957" w:rsidRPr="00BA2DBD" w:rsidRDefault="00332957" w:rsidP="00BA2DBD">
      <w:pPr>
        <w:tabs>
          <w:tab w:val="left" w:pos="142"/>
        </w:tabs>
        <w:spacing w:after="0" w:line="240" w:lineRule="atLeast"/>
        <w:rPr>
          <w:rFonts w:ascii="Times New Roman" w:hAnsi="Times New Roman"/>
          <w:sz w:val="24"/>
          <w:szCs w:val="24"/>
          <w:lang w:val="uk-UA" w:eastAsia="ru-RU"/>
        </w:rPr>
      </w:pPr>
    </w:p>
    <w:p w:rsidR="00332957" w:rsidRPr="00BA2DBD" w:rsidRDefault="00551400" w:rsidP="00BA2DBD">
      <w:pPr>
        <w:tabs>
          <w:tab w:val="left" w:pos="0"/>
        </w:tabs>
        <w:spacing w:after="0" w:line="240" w:lineRule="atLeast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від «24 »  жовт</w:t>
      </w:r>
      <w:r w:rsidR="00332957">
        <w:rPr>
          <w:rFonts w:ascii="Times New Roman" w:hAnsi="Times New Roman"/>
          <w:sz w:val="24"/>
          <w:szCs w:val="24"/>
          <w:lang w:val="uk-UA" w:eastAsia="ru-RU"/>
        </w:rPr>
        <w:t xml:space="preserve">ня </w:t>
      </w:r>
      <w:r w:rsidR="00332957" w:rsidRPr="00BA2DBD">
        <w:rPr>
          <w:rFonts w:ascii="Times New Roman" w:hAnsi="Times New Roman"/>
          <w:sz w:val="24"/>
          <w:szCs w:val="24"/>
          <w:lang w:val="uk-UA" w:eastAsia="ru-RU"/>
        </w:rPr>
        <w:t xml:space="preserve">2019 р.                          № </w:t>
      </w:r>
      <w:r w:rsidR="00332957" w:rsidRPr="00BA2DBD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      </w:t>
      </w:r>
      <w:r w:rsidR="00332957" w:rsidRPr="00BA2DBD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м. Шепетівка</w:t>
      </w:r>
    </w:p>
    <w:p w:rsidR="00332957" w:rsidRPr="00BA2DBD" w:rsidRDefault="00332957" w:rsidP="00BA2DBD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32957" w:rsidRPr="00BA2DBD" w:rsidRDefault="00332957" w:rsidP="00BA2DBD">
      <w:pPr>
        <w:suppressAutoHyphens/>
        <w:spacing w:after="0" w:line="240" w:lineRule="atLeast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BA2DBD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p w:rsidR="00332957" w:rsidRDefault="00332957" w:rsidP="00BA2DBD">
      <w:pPr>
        <w:spacing w:after="0" w:line="276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332957" w:rsidRPr="000A6B9C" w:rsidRDefault="00332957" w:rsidP="000A6B9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A6B9C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підтримку депутатського звернення </w:t>
      </w:r>
    </w:p>
    <w:p w:rsidR="00332957" w:rsidRPr="000A6B9C" w:rsidRDefault="00332957" w:rsidP="000A6B9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 xml:space="preserve">Відповідно до Конституції України, статей 26,43, 49 Закону України «Про місцеве самоврядування в Україні», статті 13 Закону України «Про статус депутатів місцевих рад», Регламенту Шепетівської міської ради </w:t>
      </w:r>
      <w:r w:rsidRPr="000A6B9C">
        <w:rPr>
          <w:rFonts w:ascii="Times New Roman" w:hAnsi="Times New Roman"/>
          <w:bCs/>
          <w:iCs/>
          <w:sz w:val="24"/>
          <w:szCs w:val="24"/>
          <w:lang w:val="en-US"/>
        </w:rPr>
        <w:t>VII</w:t>
      </w:r>
      <w:r w:rsidRPr="000A6B9C">
        <w:rPr>
          <w:rFonts w:ascii="Times New Roman" w:hAnsi="Times New Roman"/>
          <w:sz w:val="24"/>
          <w:szCs w:val="24"/>
          <w:lang w:val="uk-UA"/>
        </w:rPr>
        <w:t xml:space="preserve"> скликання, </w:t>
      </w:r>
      <w:r w:rsidRPr="000A6B9C">
        <w:rPr>
          <w:rFonts w:ascii="Times New Roman" w:hAnsi="Times New Roman"/>
          <w:color w:val="000000"/>
          <w:sz w:val="24"/>
          <w:szCs w:val="24"/>
          <w:lang w:val="uk-UA"/>
        </w:rPr>
        <w:t xml:space="preserve">Шепетівська міська </w:t>
      </w:r>
      <w:r w:rsidRPr="000A6B9C">
        <w:rPr>
          <w:rFonts w:ascii="Times New Roman" w:hAnsi="Times New Roman"/>
          <w:color w:val="000000"/>
          <w:kern w:val="2"/>
          <w:sz w:val="24"/>
          <w:szCs w:val="24"/>
          <w:lang w:val="uk-UA"/>
        </w:rPr>
        <w:t>рада вирішила:</w:t>
      </w: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  <w:lang w:val="uk-UA"/>
        </w:rPr>
      </w:pP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 xml:space="preserve">1. Підтримати депутатське звернення депутатів Шепетівської міської ради </w:t>
      </w:r>
      <w:r w:rsidRPr="000A6B9C">
        <w:rPr>
          <w:rFonts w:ascii="Times New Roman" w:hAnsi="Times New Roman"/>
          <w:bCs/>
          <w:iCs/>
          <w:sz w:val="24"/>
          <w:szCs w:val="24"/>
          <w:lang w:val="en-US"/>
        </w:rPr>
        <w:t>VII</w:t>
      </w:r>
      <w:r w:rsidRPr="000A6B9C">
        <w:rPr>
          <w:rFonts w:ascii="Times New Roman" w:hAnsi="Times New Roman"/>
          <w:sz w:val="24"/>
          <w:szCs w:val="24"/>
          <w:lang w:val="uk-UA"/>
        </w:rPr>
        <w:t xml:space="preserve"> скликання </w:t>
      </w:r>
      <w:r w:rsidRPr="000A6B9C">
        <w:rPr>
          <w:rFonts w:ascii="Times New Roman" w:hAnsi="Times New Roman"/>
          <w:bCs/>
          <w:sz w:val="24"/>
          <w:szCs w:val="24"/>
          <w:lang w:val="uk-UA"/>
        </w:rPr>
        <w:t>до</w:t>
      </w:r>
      <w:r w:rsidRPr="000A6B9C">
        <w:rPr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Президента України, </w:t>
      </w:r>
      <w:r w:rsidRPr="000A6B9C">
        <w:rPr>
          <w:rFonts w:ascii="Times New Roman" w:hAnsi="Times New Roman"/>
          <w:bCs/>
          <w:sz w:val="24"/>
          <w:szCs w:val="24"/>
          <w:lang w:val="uk-UA"/>
        </w:rPr>
        <w:t>депутатів Верховної Ради України,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Кабінету Міністрів України щодо продовження мораторію на </w:t>
      </w:r>
      <w:r w:rsidRPr="000A6B9C">
        <w:rPr>
          <w:rFonts w:ascii="Times New Roman" w:hAnsi="Times New Roman"/>
          <w:bCs/>
          <w:sz w:val="24"/>
          <w:szCs w:val="24"/>
          <w:lang w:val="uk-UA"/>
        </w:rPr>
        <w:t>продаж земель сіл</w:t>
      </w:r>
      <w:r>
        <w:rPr>
          <w:rFonts w:ascii="Times New Roman" w:hAnsi="Times New Roman"/>
          <w:bCs/>
          <w:sz w:val="24"/>
          <w:szCs w:val="24"/>
          <w:lang w:val="uk-UA"/>
        </w:rPr>
        <w:t>ьськогосподарського призначення</w:t>
      </w:r>
      <w:r w:rsidRPr="000A6B9C">
        <w:rPr>
          <w:rFonts w:ascii="Times New Roman" w:hAnsi="Times New Roman"/>
          <w:bCs/>
          <w:sz w:val="24"/>
          <w:szCs w:val="24"/>
          <w:lang w:val="uk-UA"/>
        </w:rPr>
        <w:t xml:space="preserve"> до 2025 року</w:t>
      </w:r>
      <w:r w:rsidRPr="000A6B9C">
        <w:rPr>
          <w:rFonts w:ascii="Times New Roman" w:hAnsi="Times New Roman"/>
          <w:sz w:val="24"/>
          <w:szCs w:val="24"/>
          <w:lang w:val="uk-UA"/>
        </w:rPr>
        <w:t>, що додається.</w:t>
      </w:r>
    </w:p>
    <w:p w:rsidR="00332957" w:rsidRPr="000A6B9C" w:rsidRDefault="00332957" w:rsidP="000A6B9C">
      <w:pPr>
        <w:tabs>
          <w:tab w:val="left" w:pos="8760"/>
          <w:tab w:val="lef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>2. Направити депутатське звернення за належністю для відповідного розгляду.</w:t>
      </w: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>3. Опублікувати</w:t>
      </w:r>
      <w:r>
        <w:rPr>
          <w:rFonts w:ascii="Times New Roman" w:hAnsi="Times New Roman"/>
          <w:sz w:val="24"/>
          <w:szCs w:val="24"/>
          <w:lang w:val="uk-UA"/>
        </w:rPr>
        <w:t xml:space="preserve"> дане рішення </w:t>
      </w:r>
      <w:r w:rsidRPr="000A6B9C">
        <w:rPr>
          <w:rFonts w:ascii="Times New Roman" w:hAnsi="Times New Roman"/>
          <w:sz w:val="24"/>
          <w:szCs w:val="24"/>
          <w:lang w:val="uk-UA"/>
        </w:rPr>
        <w:t xml:space="preserve">на офіційному веб-сайті Шепетівської міської ради </w:t>
      </w:r>
      <w:proofErr w:type="spellStart"/>
      <w:r w:rsidRPr="000A6B9C">
        <w:rPr>
          <w:rFonts w:ascii="Times New Roman" w:hAnsi="Times New Roman"/>
          <w:sz w:val="24"/>
          <w:szCs w:val="24"/>
          <w:lang w:val="uk-UA"/>
        </w:rPr>
        <w:t>ради</w:t>
      </w:r>
      <w:proofErr w:type="spellEnd"/>
      <w:r w:rsidRPr="000A6B9C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2957" w:rsidRPr="00EF4B6D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 xml:space="preserve">4. Контроль за виконанням цього рішення покласти на постійну депутатську комісію з питань регламенту, депутатської діяльності та етики, законності та правопорядку (голова комісії </w:t>
      </w:r>
      <w:proofErr w:type="spellStart"/>
      <w:r w:rsidRPr="000A6B9C">
        <w:rPr>
          <w:rFonts w:ascii="Times New Roman" w:hAnsi="Times New Roman"/>
          <w:sz w:val="24"/>
          <w:szCs w:val="24"/>
          <w:lang w:val="uk-UA"/>
        </w:rPr>
        <w:t>Прохорчук</w:t>
      </w:r>
      <w:proofErr w:type="spellEnd"/>
      <w:r w:rsidRPr="000A6B9C">
        <w:rPr>
          <w:rFonts w:ascii="Times New Roman" w:hAnsi="Times New Roman"/>
          <w:sz w:val="24"/>
          <w:szCs w:val="24"/>
          <w:lang w:val="uk-UA"/>
        </w:rPr>
        <w:t xml:space="preserve"> В.П) та 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секретаря Шепетівської міської ради </w:t>
      </w:r>
      <w:proofErr w:type="spellStart"/>
      <w:r w:rsidRPr="00EF4B6D">
        <w:rPr>
          <w:rFonts w:ascii="Times New Roman" w:hAnsi="Times New Roman"/>
          <w:sz w:val="24"/>
          <w:szCs w:val="24"/>
          <w:lang w:val="uk-UA"/>
        </w:rPr>
        <w:t>ради</w:t>
      </w:r>
      <w:proofErr w:type="spellEnd"/>
      <w:r w:rsidRPr="00EF4B6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F4B6D">
        <w:rPr>
          <w:rFonts w:ascii="Times New Roman" w:hAnsi="Times New Roman"/>
          <w:sz w:val="24"/>
          <w:szCs w:val="24"/>
          <w:lang w:val="uk-UA"/>
        </w:rPr>
        <w:t>Кикотя</w:t>
      </w:r>
      <w:proofErr w:type="spellEnd"/>
      <w:r w:rsidRPr="00EF4B6D">
        <w:rPr>
          <w:rFonts w:ascii="Times New Roman" w:hAnsi="Times New Roman"/>
          <w:sz w:val="24"/>
          <w:szCs w:val="24"/>
          <w:lang w:val="uk-UA"/>
        </w:rPr>
        <w:t xml:space="preserve"> Ю.М.</w:t>
      </w: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tabs>
          <w:tab w:val="left" w:pos="2464"/>
        </w:tabs>
        <w:spacing w:after="200" w:line="276" w:lineRule="auto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tabs>
          <w:tab w:val="left" w:pos="2464"/>
        </w:tabs>
        <w:spacing w:after="200" w:line="276" w:lineRule="auto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tabs>
          <w:tab w:val="left" w:pos="2464"/>
        </w:tabs>
        <w:spacing w:after="200" w:line="276" w:lineRule="auto"/>
        <w:rPr>
          <w:rFonts w:ascii="Times New Roman" w:hAnsi="Times New Roman"/>
          <w:sz w:val="24"/>
          <w:szCs w:val="24"/>
          <w:lang w:val="uk-UA"/>
        </w:rPr>
      </w:pPr>
      <w:r w:rsidRPr="000A6B9C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Pr="000A6B9C">
        <w:rPr>
          <w:rFonts w:ascii="Times New Roman" w:hAnsi="Times New Roman"/>
          <w:sz w:val="24"/>
          <w:szCs w:val="24"/>
          <w:lang w:val="uk-UA"/>
        </w:rPr>
        <w:tab/>
      </w:r>
      <w:r w:rsidRPr="000A6B9C">
        <w:rPr>
          <w:rFonts w:ascii="Times New Roman" w:hAnsi="Times New Roman"/>
          <w:sz w:val="24"/>
          <w:szCs w:val="24"/>
          <w:lang w:val="uk-UA"/>
        </w:rPr>
        <w:tab/>
      </w:r>
      <w:r w:rsidRPr="000A6B9C">
        <w:rPr>
          <w:rFonts w:ascii="Times New Roman" w:hAnsi="Times New Roman"/>
          <w:sz w:val="24"/>
          <w:szCs w:val="24"/>
          <w:lang w:val="uk-UA"/>
        </w:rPr>
        <w:tab/>
      </w:r>
      <w:r w:rsidRPr="000A6B9C">
        <w:rPr>
          <w:rFonts w:ascii="Times New Roman" w:hAnsi="Times New Roman"/>
          <w:sz w:val="24"/>
          <w:szCs w:val="24"/>
          <w:lang w:val="uk-UA"/>
        </w:rPr>
        <w:tab/>
      </w:r>
      <w:r w:rsidRPr="000A6B9C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М.І.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0A6B9C">
        <w:rPr>
          <w:rFonts w:ascii="Times New Roman" w:hAnsi="Times New Roman"/>
          <w:sz w:val="24"/>
          <w:szCs w:val="24"/>
          <w:lang w:val="uk-UA"/>
        </w:rPr>
        <w:t>Полодюк</w:t>
      </w:r>
      <w:proofErr w:type="spellEnd"/>
    </w:p>
    <w:p w:rsidR="00332957" w:rsidRPr="000A6B9C" w:rsidRDefault="00332957" w:rsidP="000A6B9C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32957" w:rsidRPr="000A6B9C" w:rsidRDefault="00332957" w:rsidP="000A6B9C">
      <w:pPr>
        <w:spacing w:after="200" w:line="276" w:lineRule="auto"/>
        <w:jc w:val="both"/>
        <w:rPr>
          <w:sz w:val="24"/>
          <w:szCs w:val="24"/>
          <w:lang w:val="uk-UA"/>
        </w:rPr>
      </w:pPr>
    </w:p>
    <w:p w:rsidR="00332957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957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957" w:rsidRPr="000A6B9C" w:rsidRDefault="00332957" w:rsidP="000A6B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957" w:rsidRPr="000A6B9C" w:rsidRDefault="00332957" w:rsidP="000A6B9C">
      <w:pPr>
        <w:shd w:val="clear" w:color="auto" w:fill="FFFFFF"/>
        <w:spacing w:after="0"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332957" w:rsidRPr="000A6B9C" w:rsidRDefault="00332957" w:rsidP="000A6B9C">
      <w:pPr>
        <w:shd w:val="clear" w:color="auto" w:fill="FFFFFF"/>
        <w:spacing w:after="0" w:line="276" w:lineRule="auto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</w:p>
    <w:p w:rsidR="00332957" w:rsidRPr="00EF4B6D" w:rsidRDefault="00332957" w:rsidP="000A6B9C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  <w:t xml:space="preserve">Президенту України </w:t>
      </w:r>
    </w:p>
    <w:p w:rsidR="00332957" w:rsidRPr="00EF4B6D" w:rsidRDefault="00332957" w:rsidP="000A6B9C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  <w:t>Депутатам Верховної Ради України</w:t>
      </w:r>
    </w:p>
    <w:p w:rsidR="00332957" w:rsidRPr="00EF4B6D" w:rsidRDefault="00332957" w:rsidP="000A6B9C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val="uk-UA" w:eastAsia="uk-UA"/>
        </w:rPr>
        <w:t>Кабінету Міністрів України</w:t>
      </w: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  <w:t>ЗВЕРНЕННЯ</w:t>
      </w: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  <w:t xml:space="preserve">Депутатів Шепетівської міської ради </w:t>
      </w:r>
      <w:r w:rsidRPr="00EF4B6D">
        <w:rPr>
          <w:rFonts w:ascii="Times New Roman" w:hAnsi="Times New Roman"/>
          <w:b/>
          <w:bCs/>
          <w:iCs/>
          <w:sz w:val="24"/>
          <w:szCs w:val="24"/>
          <w:lang w:val="en-US" w:eastAsia="uk-UA"/>
        </w:rPr>
        <w:t>VII</w:t>
      </w:r>
      <w:r w:rsidRPr="00EF4B6D">
        <w:rPr>
          <w:rFonts w:ascii="Times New Roman" w:hAnsi="Times New Roman"/>
          <w:b/>
          <w:bCs/>
          <w:iCs/>
          <w:sz w:val="24"/>
          <w:szCs w:val="24"/>
          <w:lang w:val="uk-UA" w:eastAsia="uk-UA"/>
        </w:rPr>
        <w:t xml:space="preserve"> </w:t>
      </w:r>
      <w:r w:rsidRPr="00EF4B6D"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  <w:t>скликання</w:t>
      </w: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  <w:r w:rsidRPr="00EF4B6D"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  <w:t xml:space="preserve"> щодо продовження мораторію на продаж земель сільськогосподарського призначення до 2025 року</w:t>
      </w:r>
    </w:p>
    <w:p w:rsidR="00332957" w:rsidRPr="00EF4B6D" w:rsidRDefault="00332957" w:rsidP="000A6B9C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  <w:lang w:val="uk-UA" w:eastAsia="uk-UA"/>
        </w:rPr>
      </w:pPr>
    </w:p>
    <w:p w:rsidR="00332957" w:rsidRDefault="00332957" w:rsidP="00EF4B6D">
      <w:pPr>
        <w:spacing w:after="0" w:line="276" w:lineRule="auto"/>
        <w:ind w:firstLine="708"/>
        <w:rPr>
          <w:rFonts w:ascii="Times New Roman" w:hAnsi="Times New Roman"/>
          <w:sz w:val="24"/>
          <w:szCs w:val="24"/>
          <w:lang w:val="uk-UA" w:eastAsia="ru-RU"/>
        </w:rPr>
      </w:pPr>
      <w:r w:rsidRPr="00EF4B6D">
        <w:rPr>
          <w:rFonts w:ascii="Times New Roman" w:hAnsi="Times New Roman"/>
          <w:sz w:val="24"/>
          <w:szCs w:val="24"/>
          <w:lang w:val="uk-UA" w:eastAsia="ru-RU"/>
        </w:rPr>
        <w:t>Вперше мораторій на продаж земель сільськогосподарського призначення ухвалили в 2001 році. Після ць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ого було ще дев’ять пролонгацій. 17 років це питання є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каменем</w:t>
      </w:r>
      <w:proofErr w:type="spellEnd"/>
      <w:r>
        <w:rPr>
          <w:rFonts w:ascii="Times New Roman" w:hAnsi="Times New Roman"/>
          <w:sz w:val="24"/>
          <w:szCs w:val="24"/>
          <w:lang w:val="uk-UA" w:eastAsia="ru-RU"/>
        </w:rPr>
        <w:t xml:space="preserve"> спотикання в українській політиці, але до цього часу так і не запроваджено повноцінного ринку землі. Однак сьогодні, враховуючи бойові дії на  Сході України, при відкритті ринку землі є ризик втрати територій. Наразі наша країна не готова ні в організаційному, ні в правовому, ні в економічному сенсі, аби розпочати продаж землі.</w:t>
      </w:r>
    </w:p>
    <w:p w:rsidR="00332957" w:rsidRPr="00EF4B6D" w:rsidRDefault="00332957" w:rsidP="003C6CAC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>Нам належить зробити свій вибір між поспішним відкриттям ринку земель сільськогосподарського призначення і комплексною земельною реформою.</w:t>
      </w:r>
    </w:p>
    <w:p w:rsidR="00332957" w:rsidRPr="00EF4B6D" w:rsidRDefault="00332957" w:rsidP="003C6CAC">
      <w:pPr>
        <w:spacing w:after="0" w:line="276" w:lineRule="auto"/>
        <w:ind w:firstLine="708"/>
        <w:rPr>
          <w:rFonts w:ascii="Times New Roman" w:hAnsi="Times New Roman"/>
          <w:sz w:val="24"/>
          <w:szCs w:val="24"/>
          <w:lang w:val="uk-UA" w:eastAsia="ru-RU"/>
        </w:rPr>
      </w:pPr>
      <w:r w:rsidRPr="00EF4B6D">
        <w:rPr>
          <w:rFonts w:ascii="Times New Roman" w:hAnsi="Times New Roman"/>
          <w:sz w:val="24"/>
          <w:szCs w:val="24"/>
          <w:lang w:val="uk-UA" w:eastAsia="ru-RU"/>
        </w:rPr>
        <w:t>В Україні сільськогосподарська земля становить 72% території. Це питання не лише ринку, це питання національної безпеки.</w:t>
      </w:r>
    </w:p>
    <w:p w:rsidR="00332957" w:rsidRDefault="00332957" w:rsidP="003C6CAC">
      <w:pPr>
        <w:spacing w:after="0" w:line="276" w:lineRule="auto"/>
        <w:ind w:firstLine="708"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>Україна сьогодні має унікальний шанс для розвитку власного сільського господарства. Для цього потрібен не розпродаж землі, а розвиток сімейного фермерства, малого і середнього виробництва. Саме це дозволить зберегти українські чорноземи не лише для нинішнього, а й для майбутніх поколінь.</w:t>
      </w:r>
    </w:p>
    <w:p w:rsidR="00332957" w:rsidRPr="00EF4B6D" w:rsidRDefault="00332957" w:rsidP="003C6CAC">
      <w:pPr>
        <w:spacing w:after="0" w:line="276" w:lineRule="auto"/>
        <w:ind w:firstLine="708"/>
        <w:rPr>
          <w:rFonts w:ascii="Times New Roman" w:hAnsi="Times New Roman"/>
          <w:sz w:val="24"/>
          <w:szCs w:val="24"/>
          <w:lang w:val="uk-UA" w:eastAsia="ru-RU"/>
        </w:rPr>
      </w:pPr>
      <w:r w:rsidRPr="00EF4B6D">
        <w:rPr>
          <w:rFonts w:ascii="Times New Roman" w:hAnsi="Times New Roman"/>
          <w:sz w:val="24"/>
          <w:szCs w:val="24"/>
          <w:lang w:val="uk-UA" w:eastAsia="ru-RU"/>
        </w:rPr>
        <w:t>Згідно зі статтею 13 Конституції України,  земля, її надра, які знаходяться в межах території України, є об'єктами права власності Українського народу.</w:t>
      </w:r>
      <w:r w:rsidRPr="00EF4B6D">
        <w:rPr>
          <w:sz w:val="24"/>
          <w:szCs w:val="24"/>
        </w:rPr>
        <w:t xml:space="preserve"> </w:t>
      </w:r>
      <w:r w:rsidRPr="00EF4B6D">
        <w:rPr>
          <w:rFonts w:ascii="Times New Roman" w:hAnsi="Times New Roman"/>
          <w:sz w:val="24"/>
          <w:szCs w:val="24"/>
          <w:lang w:val="uk-UA" w:eastAsia="ru-RU"/>
        </w:rPr>
        <w:t xml:space="preserve"> Отже таке важливе для країни питання, як продаж землі, має ухвалюватися виключно на референдумі народом.</w:t>
      </w:r>
    </w:p>
    <w:p w:rsidR="00332957" w:rsidRPr="00EF4B6D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 xml:space="preserve">Сьогодні відсутні ринкові механізми, які допомогли б у формуванні ціни на землю. Відсутній порядок реалізації програми пільгового кредитування національного українського сільськогосподарського товаровиробника, зокрема малих фермерських господарств. А це ставить сільського господаря у неможливість конкуренції перед </w:t>
      </w:r>
      <w:proofErr w:type="spellStart"/>
      <w:r w:rsidRPr="00EF4B6D">
        <w:rPr>
          <w:rFonts w:ascii="Times New Roman" w:hAnsi="Times New Roman"/>
          <w:sz w:val="24"/>
          <w:szCs w:val="24"/>
          <w:lang w:val="uk-UA"/>
        </w:rPr>
        <w:t>агрохолдингами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та корпораціями, що мають можливість користуватися залученими іноземними інвестиціями. </w:t>
      </w:r>
    </w:p>
    <w:p w:rsidR="00332957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 xml:space="preserve">Отже </w:t>
      </w:r>
      <w:r>
        <w:rPr>
          <w:rFonts w:ascii="Times New Roman" w:hAnsi="Times New Roman"/>
          <w:sz w:val="24"/>
          <w:szCs w:val="24"/>
          <w:lang w:val="uk-UA"/>
        </w:rPr>
        <w:t>зе</w:t>
      </w:r>
      <w:r w:rsidRPr="00EF4B6D">
        <w:rPr>
          <w:rFonts w:ascii="Times New Roman" w:hAnsi="Times New Roman"/>
          <w:sz w:val="24"/>
          <w:szCs w:val="24"/>
          <w:lang w:val="uk-UA"/>
        </w:rPr>
        <w:t>мля може стати заручницею спекулятивних дій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  внаслідок яких буде зірвано злагоджену роботу агропромислового комплексу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 що може вплинути на продовольчу безпеку та привест</w:t>
      </w:r>
      <w:r>
        <w:rPr>
          <w:rFonts w:ascii="Times New Roman" w:hAnsi="Times New Roman"/>
          <w:sz w:val="24"/>
          <w:szCs w:val="24"/>
          <w:lang w:val="uk-UA"/>
        </w:rPr>
        <w:t>и до дестабілізації ситуації в У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країні. </w:t>
      </w:r>
    </w:p>
    <w:p w:rsidR="00332957" w:rsidRPr="00EF4B6D" w:rsidRDefault="00332957" w:rsidP="00014880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>Врахову</w:t>
      </w:r>
      <w:r>
        <w:rPr>
          <w:rFonts w:ascii="Times New Roman" w:hAnsi="Times New Roman"/>
          <w:sz w:val="24"/>
          <w:szCs w:val="24"/>
          <w:lang w:val="uk-UA"/>
        </w:rPr>
        <w:t>ючи наведене, ми депутати Ш</w:t>
      </w:r>
      <w:r w:rsidRPr="00EF4B6D">
        <w:rPr>
          <w:rFonts w:ascii="Times New Roman" w:hAnsi="Times New Roman"/>
          <w:sz w:val="24"/>
          <w:szCs w:val="24"/>
          <w:lang w:val="uk-UA"/>
        </w:rPr>
        <w:t>епетівськ</w:t>
      </w:r>
      <w:r>
        <w:rPr>
          <w:rFonts w:ascii="Times New Roman" w:hAnsi="Times New Roman"/>
          <w:sz w:val="24"/>
          <w:szCs w:val="24"/>
          <w:lang w:val="uk-UA"/>
        </w:rPr>
        <w:t>ої міської ради звертаємося до В</w:t>
      </w:r>
      <w:r w:rsidRPr="00EF4B6D">
        <w:rPr>
          <w:rFonts w:ascii="Times New Roman" w:hAnsi="Times New Roman"/>
          <w:sz w:val="24"/>
          <w:szCs w:val="24"/>
          <w:lang w:val="uk-UA"/>
        </w:rPr>
        <w:t>ас з проханням недопущення швидкого відкриття ринку землі сільсь</w:t>
      </w:r>
      <w:r>
        <w:rPr>
          <w:rFonts w:ascii="Times New Roman" w:hAnsi="Times New Roman"/>
          <w:sz w:val="24"/>
          <w:szCs w:val="24"/>
          <w:lang w:val="uk-UA"/>
        </w:rPr>
        <w:t>когосподарського призначення в У</w:t>
      </w:r>
      <w:r w:rsidRPr="00EF4B6D">
        <w:rPr>
          <w:rFonts w:ascii="Times New Roman" w:hAnsi="Times New Roman"/>
          <w:sz w:val="24"/>
          <w:szCs w:val="24"/>
          <w:lang w:val="uk-UA"/>
        </w:rPr>
        <w:t>країні. Вважаємо за доцільне продовжити  мораторій на продаж земель сільськогосподарського призначення і просимо</w:t>
      </w:r>
      <w:r>
        <w:rPr>
          <w:rFonts w:ascii="Times New Roman" w:hAnsi="Times New Roman"/>
          <w:sz w:val="24"/>
          <w:szCs w:val="24"/>
          <w:lang w:val="uk-UA"/>
        </w:rPr>
        <w:t>:</w:t>
      </w:r>
    </w:p>
    <w:p w:rsidR="00332957" w:rsidRPr="00EF4B6D" w:rsidRDefault="00332957" w:rsidP="008F4EF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Pr="00EF4B6D">
        <w:rPr>
          <w:rFonts w:ascii="Times New Roman" w:hAnsi="Times New Roman"/>
          <w:sz w:val="24"/>
          <w:szCs w:val="24"/>
          <w:lang w:val="uk-UA"/>
        </w:rPr>
        <w:t>родовжити до 1 січня 2025 року мораторій на продаж земель сільськогосподарського призначення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332957" w:rsidRPr="00EF4B6D" w:rsidRDefault="00332957" w:rsidP="008F4EF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EF4B6D">
        <w:rPr>
          <w:rFonts w:ascii="Times New Roman" w:hAnsi="Times New Roman"/>
          <w:sz w:val="24"/>
          <w:szCs w:val="24"/>
          <w:lang w:val="uk-UA"/>
        </w:rPr>
        <w:t>озпочати широке публічне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суспільне </w:t>
      </w:r>
      <w:r w:rsidRPr="00EF4B6D">
        <w:rPr>
          <w:rFonts w:ascii="Times New Roman" w:hAnsi="Times New Roman"/>
          <w:sz w:val="24"/>
          <w:szCs w:val="24"/>
          <w:lang w:val="uk-UA"/>
        </w:rPr>
        <w:t>обговорення щодо впровадження ринку землі сільськогосподарського призначення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332957" w:rsidRPr="00EF4B6D" w:rsidRDefault="00332957" w:rsidP="008F4EF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Pr="00EF4B6D">
        <w:rPr>
          <w:rFonts w:ascii="Times New Roman" w:hAnsi="Times New Roman"/>
          <w:sz w:val="24"/>
          <w:szCs w:val="24"/>
          <w:lang w:val="uk-UA"/>
        </w:rPr>
        <w:t>инести питання щодо зняття мораторію на землі сільськогосподарського призначен</w:t>
      </w:r>
      <w:r>
        <w:rPr>
          <w:rFonts w:ascii="Times New Roman" w:hAnsi="Times New Roman"/>
          <w:sz w:val="24"/>
          <w:szCs w:val="24"/>
          <w:lang w:val="uk-UA"/>
        </w:rPr>
        <w:t>ня на Всеукраїнський референдум.</w:t>
      </w:r>
    </w:p>
    <w:p w:rsidR="00332957" w:rsidRPr="00EF4B6D" w:rsidRDefault="00332957" w:rsidP="008F4EF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Pr="00EF4B6D">
        <w:rPr>
          <w:rFonts w:ascii="Times New Roman" w:hAnsi="Times New Roman"/>
          <w:sz w:val="24"/>
          <w:szCs w:val="24"/>
          <w:lang w:val="uk-UA"/>
        </w:rPr>
        <w:t>ри напрацюванні нових законопроектів про ринок земель сільськогосподарського призначення врахувати такі положення:</w:t>
      </w:r>
    </w:p>
    <w:p w:rsidR="00332957" w:rsidRPr="00EF4B6D" w:rsidRDefault="00332957" w:rsidP="00DA325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lastRenderedPageBreak/>
        <w:t>право на купівлю сільськогосподарських  земель п</w:t>
      </w:r>
      <w:r>
        <w:rPr>
          <w:rFonts w:ascii="Times New Roman" w:hAnsi="Times New Roman"/>
          <w:sz w:val="24"/>
          <w:szCs w:val="24"/>
          <w:lang w:val="uk-UA"/>
        </w:rPr>
        <w:t>овинні мати виключно громадяни У</w:t>
      </w:r>
      <w:r w:rsidRPr="00EF4B6D">
        <w:rPr>
          <w:rFonts w:ascii="Times New Roman" w:hAnsi="Times New Roman"/>
          <w:sz w:val="24"/>
          <w:szCs w:val="24"/>
          <w:lang w:val="uk-UA"/>
        </w:rPr>
        <w:t>країни, фермерські господарства, юридичні особи, що мають статус сільгоспвиробника останні три роки, засновниками яких є громадяни України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:rsidR="00332957" w:rsidRPr="00EF4B6D" w:rsidRDefault="00332957" w:rsidP="00DA325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>заборону права купівлі сільськогосподарських земель іноземцями, юридичними</w:t>
      </w:r>
      <w:r>
        <w:rPr>
          <w:rFonts w:ascii="Times New Roman" w:hAnsi="Times New Roman"/>
          <w:sz w:val="24"/>
          <w:szCs w:val="24"/>
          <w:lang w:val="uk-UA"/>
        </w:rPr>
        <w:t xml:space="preserve"> особами заснованими іноземцями;</w:t>
      </w:r>
    </w:p>
    <w:p w:rsidR="00332957" w:rsidRPr="00EF4B6D" w:rsidRDefault="00332957" w:rsidP="00DA325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</w:t>
      </w:r>
      <w:r w:rsidRPr="00EF4B6D">
        <w:rPr>
          <w:rFonts w:ascii="Times New Roman" w:hAnsi="Times New Roman"/>
          <w:sz w:val="24"/>
          <w:szCs w:val="24"/>
          <w:lang w:val="uk-UA"/>
        </w:rPr>
        <w:t>апуск державної програми пільгового кредитування середніх та малих сільгосппідприємств та фермерських господарств для купівлі землі (мінімальний термін 15 років)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:rsidR="00332957" w:rsidRPr="00EF4B6D" w:rsidRDefault="00332957" w:rsidP="00DA3258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ідкриття </w:t>
      </w:r>
      <w:r>
        <w:rPr>
          <w:rFonts w:ascii="Times New Roman" w:hAnsi="Times New Roman"/>
          <w:sz w:val="24"/>
          <w:szCs w:val="24"/>
          <w:lang w:val="uk-UA"/>
        </w:rPr>
        <w:t>ринку землі в У</w:t>
      </w:r>
      <w:r w:rsidRPr="00EF4B6D">
        <w:rPr>
          <w:rFonts w:ascii="Times New Roman" w:hAnsi="Times New Roman"/>
          <w:sz w:val="24"/>
          <w:szCs w:val="24"/>
          <w:lang w:val="uk-UA"/>
        </w:rPr>
        <w:t xml:space="preserve">країні повинно наступити з моменту завершення наповнення Державного земельного кадастру, реєстру прав не нерухоме майно, інвентаризації </w:t>
      </w:r>
      <w:r>
        <w:rPr>
          <w:rFonts w:ascii="Times New Roman" w:hAnsi="Times New Roman"/>
          <w:sz w:val="24"/>
          <w:szCs w:val="24"/>
          <w:lang w:val="uk-UA"/>
        </w:rPr>
        <w:t>земель запасу та резерву.</w:t>
      </w:r>
    </w:p>
    <w:p w:rsidR="00332957" w:rsidRPr="00EF4B6D" w:rsidRDefault="00332957" w:rsidP="00F634E3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p w:rsidR="00332957" w:rsidRPr="00EF4B6D" w:rsidRDefault="00332957" w:rsidP="00F634E3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>Від наших дій та рішень залежить майбутнє країни.</w:t>
      </w:r>
    </w:p>
    <w:p w:rsidR="00332957" w:rsidRPr="00EF4B6D" w:rsidRDefault="00332957" w:rsidP="00F634E3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p w:rsidR="00332957" w:rsidRPr="00EF4B6D" w:rsidRDefault="00332957" w:rsidP="00F634E3">
      <w:pPr>
        <w:suppressAutoHyphens/>
        <w:spacing w:after="0" w:line="240" w:lineRule="atLeast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EF4B6D">
        <w:rPr>
          <w:rFonts w:ascii="Times New Roman" w:hAnsi="Times New Roman"/>
          <w:sz w:val="24"/>
          <w:szCs w:val="24"/>
          <w:lang w:val="uk-UA"/>
        </w:rPr>
        <w:t xml:space="preserve">Затверджено рішенням </w:t>
      </w:r>
      <w:r w:rsidR="008C2A77" w:rsidRPr="008C2A77">
        <w:rPr>
          <w:rFonts w:ascii="Times New Roman" w:hAnsi="Times New Roman"/>
          <w:sz w:val="24"/>
          <w:szCs w:val="24"/>
          <w:lang w:val="uk-UA"/>
        </w:rPr>
        <w:t xml:space="preserve">LXIІІ </w:t>
      </w:r>
      <w:bookmarkStart w:id="0" w:name="_GoBack"/>
      <w:bookmarkEnd w:id="0"/>
      <w:r w:rsidRPr="00EF4B6D">
        <w:rPr>
          <w:rFonts w:ascii="Times New Roman" w:hAnsi="Times New Roman"/>
          <w:sz w:val="24"/>
          <w:szCs w:val="24"/>
          <w:lang w:val="uk-UA" w:eastAsia="ru-RU"/>
        </w:rPr>
        <w:t>сесії</w:t>
      </w:r>
    </w:p>
    <w:p w:rsidR="00332957" w:rsidRPr="00EF4B6D" w:rsidRDefault="00332957" w:rsidP="00F634E3">
      <w:pPr>
        <w:suppressAutoHyphens/>
        <w:spacing w:after="0" w:line="240" w:lineRule="atLeast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EF4B6D">
        <w:rPr>
          <w:rFonts w:ascii="Times New Roman" w:hAnsi="Times New Roman"/>
          <w:sz w:val="24"/>
          <w:szCs w:val="24"/>
          <w:lang w:val="uk-UA" w:eastAsia="ru-RU"/>
        </w:rPr>
        <w:t xml:space="preserve"> Шепетівської міської </w:t>
      </w:r>
      <w:proofErr w:type="spellStart"/>
      <w:r w:rsidRPr="00EF4B6D">
        <w:rPr>
          <w:rFonts w:ascii="Times New Roman" w:hAnsi="Times New Roman"/>
          <w:sz w:val="24"/>
          <w:szCs w:val="24"/>
          <w:lang w:val="uk-UA" w:eastAsia="ru-RU"/>
        </w:rPr>
        <w:t>міської</w:t>
      </w:r>
      <w:proofErr w:type="spellEnd"/>
      <w:r w:rsidRPr="00EF4B6D">
        <w:rPr>
          <w:rFonts w:ascii="Times New Roman" w:hAnsi="Times New Roman"/>
          <w:sz w:val="24"/>
          <w:szCs w:val="24"/>
          <w:lang w:val="uk-UA" w:eastAsia="ru-RU"/>
        </w:rPr>
        <w:t xml:space="preserve"> ради VII   скликання</w:t>
      </w:r>
    </w:p>
    <w:p w:rsidR="00332957" w:rsidRPr="00014880" w:rsidRDefault="00551400" w:rsidP="00F634E3">
      <w:pPr>
        <w:spacing w:after="0" w:line="276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24 жовт</w:t>
      </w:r>
      <w:r w:rsidR="00332957">
        <w:rPr>
          <w:rFonts w:ascii="Times New Roman" w:hAnsi="Times New Roman"/>
          <w:sz w:val="24"/>
          <w:szCs w:val="24"/>
          <w:lang w:val="uk-UA" w:eastAsia="ru-RU"/>
        </w:rPr>
        <w:t xml:space="preserve">ня 2019 р. </w:t>
      </w:r>
      <w:r w:rsidR="00332957" w:rsidRPr="00BA2DBD">
        <w:rPr>
          <w:rFonts w:ascii="Times New Roman" w:hAnsi="Times New Roman"/>
          <w:sz w:val="24"/>
          <w:szCs w:val="24"/>
          <w:lang w:val="uk-UA" w:eastAsia="ru-RU"/>
        </w:rPr>
        <w:t xml:space="preserve">  № </w:t>
      </w:r>
      <w:r w:rsidR="00332957" w:rsidRPr="00BA2DBD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      </w:t>
      </w:r>
      <w:r w:rsidR="00332957" w:rsidRPr="00BA2DBD"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</w:p>
    <w:sectPr w:rsidR="00332957" w:rsidRPr="00014880" w:rsidSect="00EF4B6D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C13CB"/>
    <w:multiLevelType w:val="hybridMultilevel"/>
    <w:tmpl w:val="27FE9458"/>
    <w:lvl w:ilvl="0" w:tplc="723E2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119C6"/>
    <w:multiLevelType w:val="hybridMultilevel"/>
    <w:tmpl w:val="836C6D60"/>
    <w:lvl w:ilvl="0" w:tplc="AA28400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1EBD60EF"/>
    <w:multiLevelType w:val="hybridMultilevel"/>
    <w:tmpl w:val="4A561B58"/>
    <w:lvl w:ilvl="0" w:tplc="F4CA6C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B51"/>
    <w:rsid w:val="00014880"/>
    <w:rsid w:val="000447AF"/>
    <w:rsid w:val="00086626"/>
    <w:rsid w:val="0009109C"/>
    <w:rsid w:val="000A613D"/>
    <w:rsid w:val="000A6B9C"/>
    <w:rsid w:val="000F47A6"/>
    <w:rsid w:val="00135726"/>
    <w:rsid w:val="00190D40"/>
    <w:rsid w:val="001979D0"/>
    <w:rsid w:val="0020540A"/>
    <w:rsid w:val="00271113"/>
    <w:rsid w:val="002B3050"/>
    <w:rsid w:val="002B3CEF"/>
    <w:rsid w:val="002E0E91"/>
    <w:rsid w:val="002F0B08"/>
    <w:rsid w:val="002F6098"/>
    <w:rsid w:val="0030619C"/>
    <w:rsid w:val="00332477"/>
    <w:rsid w:val="00332957"/>
    <w:rsid w:val="003C6CAC"/>
    <w:rsid w:val="003E559A"/>
    <w:rsid w:val="00455B4D"/>
    <w:rsid w:val="00496786"/>
    <w:rsid w:val="004C1862"/>
    <w:rsid w:val="004C3C6E"/>
    <w:rsid w:val="004D0A3F"/>
    <w:rsid w:val="00551400"/>
    <w:rsid w:val="0055179D"/>
    <w:rsid w:val="005820B2"/>
    <w:rsid w:val="005A1D1A"/>
    <w:rsid w:val="005B6EB9"/>
    <w:rsid w:val="00623CFF"/>
    <w:rsid w:val="00654B51"/>
    <w:rsid w:val="00673C98"/>
    <w:rsid w:val="006C52F0"/>
    <w:rsid w:val="006F6969"/>
    <w:rsid w:val="007336D4"/>
    <w:rsid w:val="00776C49"/>
    <w:rsid w:val="00792A1D"/>
    <w:rsid w:val="007A5FC3"/>
    <w:rsid w:val="007E14D3"/>
    <w:rsid w:val="008C22C0"/>
    <w:rsid w:val="008C2A77"/>
    <w:rsid w:val="008D5C30"/>
    <w:rsid w:val="008F4EFF"/>
    <w:rsid w:val="00927D46"/>
    <w:rsid w:val="00947A22"/>
    <w:rsid w:val="009E186C"/>
    <w:rsid w:val="00A03FDE"/>
    <w:rsid w:val="00A73A06"/>
    <w:rsid w:val="00A81431"/>
    <w:rsid w:val="00A93874"/>
    <w:rsid w:val="00AA117E"/>
    <w:rsid w:val="00B20120"/>
    <w:rsid w:val="00B36113"/>
    <w:rsid w:val="00BA2DBD"/>
    <w:rsid w:val="00C237E9"/>
    <w:rsid w:val="00CF7639"/>
    <w:rsid w:val="00D32AFF"/>
    <w:rsid w:val="00D43A28"/>
    <w:rsid w:val="00D74A7A"/>
    <w:rsid w:val="00D87216"/>
    <w:rsid w:val="00DA3258"/>
    <w:rsid w:val="00DA7258"/>
    <w:rsid w:val="00DB6DCA"/>
    <w:rsid w:val="00DF6D52"/>
    <w:rsid w:val="00E73FDF"/>
    <w:rsid w:val="00EF4B6D"/>
    <w:rsid w:val="00F634E3"/>
    <w:rsid w:val="00F7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39C44F"/>
  <w14:defaultImageDpi w14:val="0"/>
  <w15:docId w15:val="{AC402B84-3BD2-46D7-9524-0E028F230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0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44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447AF"/>
    <w:rPr>
      <w:rFonts w:ascii="Segoe UI" w:hAnsi="Segoe UI"/>
      <w:sz w:val="18"/>
    </w:rPr>
  </w:style>
  <w:style w:type="paragraph" w:styleId="a6">
    <w:name w:val="List Paragraph"/>
    <w:basedOn w:val="a"/>
    <w:uiPriority w:val="99"/>
    <w:qFormat/>
    <w:rsid w:val="00455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2019-10-21T06:47:00Z</cp:lastPrinted>
  <dcterms:created xsi:type="dcterms:W3CDTF">2019-06-14T07:17:00Z</dcterms:created>
  <dcterms:modified xsi:type="dcterms:W3CDTF">2019-10-22T05:46:00Z</dcterms:modified>
</cp:coreProperties>
</file>